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F97" w:rsidRPr="00374950" w:rsidRDefault="00B03F97" w:rsidP="00B03F97">
      <w:pPr>
        <w:spacing w:before="240"/>
        <w:ind w:firstLine="426"/>
        <w:rPr>
          <w:b/>
        </w:rPr>
      </w:pPr>
      <w:r w:rsidRPr="00C42EFB">
        <w:rPr>
          <w:b/>
          <w:highlight w:val="yellow"/>
        </w:rPr>
        <w:t xml:space="preserve">«Законы должны для всех иметь одинаковый </w:t>
      </w:r>
      <w:proofErr w:type="spellStart"/>
      <w:proofErr w:type="gramStart"/>
      <w:r w:rsidRPr="00C42EFB">
        <w:rPr>
          <w:b/>
          <w:highlight w:val="yellow"/>
        </w:rPr>
        <w:t>смысл»Ш</w:t>
      </w:r>
      <w:proofErr w:type="spellEnd"/>
      <w:r w:rsidRPr="00C42EFB">
        <w:rPr>
          <w:b/>
          <w:highlight w:val="yellow"/>
        </w:rPr>
        <w:t>.</w:t>
      </w:r>
      <w:proofErr w:type="gramEnd"/>
      <w:r w:rsidRPr="00C42EFB">
        <w:rPr>
          <w:b/>
          <w:highlight w:val="yellow"/>
        </w:rPr>
        <w:t xml:space="preserve"> Монтескье</w:t>
      </w:r>
    </w:p>
    <w:p w:rsidR="00B03F97" w:rsidRDefault="00B03F97" w:rsidP="00B03F97">
      <w:pPr>
        <w:spacing w:before="240"/>
        <w:ind w:firstLine="426"/>
      </w:pPr>
      <w:r>
        <w:t xml:space="preserve">Ш. Монтескье этим высказыванием хотел сказать, что в </w:t>
      </w:r>
      <w:proofErr w:type="gramStart"/>
      <w:r>
        <w:t>не зависимости</w:t>
      </w:r>
      <w:proofErr w:type="gramEnd"/>
      <w:r>
        <w:t xml:space="preserve"> от пола, возраста, национального признака и других критериев, закон должен быть общим для всех, одинаковым. Не должно быть таких людей, которые смогли бы уклониться от закона, а значит и от наказания за совершенное. Закон – это нормативный акт, принимаемый представительным органом, регулирующий наиболее важные общественные отношения и обладающий высшей юридической силой. Но получается так, что есть в нашем обществе такие люди, которые позволяют себе безнаказанно перешагивать через него. Уход от строки закона – это очень актуальная проблема и тема для размышлений. Она затрагивает не одного человека, а все общество в целом. Именно поэтому я выбрал ее. </w:t>
      </w:r>
    </w:p>
    <w:p w:rsidR="00B03F97" w:rsidRDefault="00B03F97" w:rsidP="00B03F97">
      <w:pPr>
        <w:spacing w:before="240"/>
        <w:ind w:firstLine="426"/>
      </w:pPr>
      <w:r>
        <w:t xml:space="preserve">Я согласен с автором данного высказывания, и поддерживаю его точку зрения. Из источников СМИ мы знаем большое количество судебных дел и разбирательств, в которых высокопоставленные чиновники или врачи с большим стажем, являясь виновниками преступления, не несли наказание в полном объеме. В делах, в которых вся вина перекладывалась на пострадавших, доказывалось то, что сами пострадавшие виноваты, а не тот или иной чиновник. </w:t>
      </w:r>
    </w:p>
    <w:p w:rsidR="00B03F97" w:rsidRDefault="00B03F97" w:rsidP="00B03F97">
      <w:pPr>
        <w:spacing w:before="240"/>
        <w:ind w:firstLine="426"/>
      </w:pPr>
      <w:r>
        <w:t xml:space="preserve">В газете «Комсомольская правда» я прочитал статью, в которой рассказывалось о том, как депутат Кемеровской области ехал по шоссе с большой скоростью и, не заметив переходящего дорогу ребёнка, сбил его. Депутату удалось скрыться с места преступления, но проезжавшие мимо водители смогли запомнить номер его машины. По номеру машины установили водителя. Узнав, что это местный депутат, все обвинения по делу сняли, сославшись на то, что ребенок переходил дорогу в неположенном месте. На этом примере мы можем убедиться в том, что закон не для всех имеет одинаковый смысл. </w:t>
      </w:r>
    </w:p>
    <w:p w:rsidR="00B03F97" w:rsidRDefault="00B03F97" w:rsidP="00B03F97">
      <w:pPr>
        <w:spacing w:before="240"/>
        <w:ind w:firstLine="426"/>
      </w:pPr>
      <w:r>
        <w:t xml:space="preserve">Можно привести и </w:t>
      </w:r>
      <w:proofErr w:type="spellStart"/>
      <w:r>
        <w:t>антипример</w:t>
      </w:r>
      <w:proofErr w:type="spellEnd"/>
      <w:r>
        <w:t xml:space="preserve">, доказывающий, что не всем чиновникам удается избегать наказание и нарушать право, то есть совокупность юридических норм, воплощенных в виде законов и других нормативных актов, подлежащих обязательному соблюдению. Михаил Ходорковский, человек, который сидит в тюрьме за то, что украл в 1998-2004 годах нефти почти на 900 миллиардов рублей и легализировал вырученные от ее продажи средства. Он осужден по закону и несет полную ответственность за содеянное, несмотря на свой статус. </w:t>
      </w:r>
    </w:p>
    <w:p w:rsidR="00B03F97" w:rsidRDefault="00B03F97" w:rsidP="00B03F97">
      <w:pPr>
        <w:spacing w:before="240"/>
        <w:ind w:firstLine="426"/>
      </w:pPr>
      <w:r>
        <w:t xml:space="preserve">В заключении хочу сказать, что каждый человек, независимо от своего положения и статуса, должен подчиняться закону и «законы должны для всех иметь одинаковый смысл»! </w:t>
      </w:r>
    </w:p>
    <w:p w:rsidR="0072067E" w:rsidRDefault="0072067E">
      <w:bookmarkStart w:id="0" w:name="_GoBack"/>
      <w:bookmarkEnd w:id="0"/>
    </w:p>
    <w:sectPr w:rsidR="00720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85"/>
    <w:rsid w:val="001D0B67"/>
    <w:rsid w:val="00333A44"/>
    <w:rsid w:val="003805DB"/>
    <w:rsid w:val="00402A5C"/>
    <w:rsid w:val="00541B85"/>
    <w:rsid w:val="0072067E"/>
    <w:rsid w:val="0091149B"/>
    <w:rsid w:val="00A7535A"/>
    <w:rsid w:val="00B03F97"/>
    <w:rsid w:val="00B1170A"/>
    <w:rsid w:val="00C43029"/>
    <w:rsid w:val="00E0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B77D1-745F-4624-A8BE-F0A6DA13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F97"/>
    <w:pPr>
      <w:spacing w:after="0" w:line="240" w:lineRule="auto"/>
      <w:jc w:val="both"/>
    </w:pPr>
    <w:rPr>
      <w:rFonts w:ascii="Times New Roman" w:eastAsia="Times New Roman" w:hAnsi="Times New Roman" w:cs="Times New Roman"/>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1</dc:creator>
  <cp:keywords/>
  <dc:description/>
  <cp:lastModifiedBy>Эльвира 1</cp:lastModifiedBy>
  <cp:revision>2</cp:revision>
  <dcterms:created xsi:type="dcterms:W3CDTF">2014-08-22T15:20:00Z</dcterms:created>
  <dcterms:modified xsi:type="dcterms:W3CDTF">2014-08-22T15:20:00Z</dcterms:modified>
</cp:coreProperties>
</file>