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E6" w:rsidRPr="00374950" w:rsidRDefault="00DB30E6" w:rsidP="00DB30E6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>Гуманность, есть только привычка, плод цивилизации. Она может совершенно исчезнуть</w:t>
      </w:r>
      <w:r w:rsidRPr="00C42EFB">
        <w:rPr>
          <w:b/>
          <w:highlight w:val="yellow"/>
        </w:rPr>
        <w:t xml:space="preserve">. </w:t>
      </w:r>
      <w:proofErr w:type="spellStart"/>
      <w:r w:rsidRPr="00C42EFB">
        <w:rPr>
          <w:highlight w:val="yellow"/>
        </w:rPr>
        <w:t>Ф.М.Достоевский</w:t>
      </w:r>
      <w:proofErr w:type="spellEnd"/>
      <w:r>
        <w:t xml:space="preserve"> </w:t>
      </w:r>
    </w:p>
    <w:p w:rsidR="00DB30E6" w:rsidRPr="00374950" w:rsidRDefault="00DB30E6" w:rsidP="00DB30E6">
      <w:pPr>
        <w:spacing w:before="240"/>
        <w:ind w:firstLine="426"/>
      </w:pPr>
      <w:r>
        <w:t xml:space="preserve">Гуманность (гуманизм) – это человеколюбие, осознание собственной ценности и ценности другого человека. </w:t>
      </w:r>
    </w:p>
    <w:p w:rsidR="00DB30E6" w:rsidRPr="00374950" w:rsidRDefault="00DB30E6" w:rsidP="00DB30E6">
      <w:pPr>
        <w:spacing w:before="240"/>
        <w:ind w:firstLine="426"/>
      </w:pPr>
      <w:r>
        <w:t xml:space="preserve"> Гуманизм подчеркивает именно человеческие качества личности, то, что отличает его от животного мира, а приобщает к сфере духовного. </w:t>
      </w:r>
    </w:p>
    <w:p w:rsidR="00DB30E6" w:rsidRPr="00374950" w:rsidRDefault="00DB30E6" w:rsidP="00DB30E6">
      <w:pPr>
        <w:spacing w:before="240"/>
        <w:ind w:firstLine="426"/>
      </w:pPr>
      <w:r>
        <w:t xml:space="preserve"> «Человек стоит в центре мира»,- вот девиз гуманистов Средневековья (именно там находятся истоки данного учения). В современном обществознании к гуманизму относят два направления: антропоцентризм и индивидуализм. </w:t>
      </w:r>
    </w:p>
    <w:p w:rsidR="00DB30E6" w:rsidRPr="00374950" w:rsidRDefault="00DB30E6" w:rsidP="00DB30E6">
      <w:pPr>
        <w:spacing w:before="240"/>
        <w:ind w:firstLine="426"/>
      </w:pPr>
      <w:r>
        <w:t xml:space="preserve"> Представители гуманистических взглядов считают, что в природе человека изначально заложено доброе или, по крайней мере, нейтральное начало. Разрушительные силы в людях являются результатом неудовлетворенных потребностей, а не каких-то врожденных пороков. И действительно, гуманизм родился на фоне материального благополучия итальянской знати и богемы (художников, писателей), когда их физиологические потребности были удовлетворены, люди чувствовали себя в безопасности. Тогда и возникло стремление к главному содержанию гуманизма (по </w:t>
      </w:r>
      <w:proofErr w:type="spellStart"/>
      <w:r>
        <w:t>Маслоу</w:t>
      </w:r>
      <w:proofErr w:type="spellEnd"/>
      <w:r>
        <w:t xml:space="preserve">) - творческому преобразованию окружающего мира. </w:t>
      </w:r>
    </w:p>
    <w:p w:rsidR="00DB30E6" w:rsidRPr="00DB30E6" w:rsidRDefault="00DB30E6" w:rsidP="00DB30E6">
      <w:pPr>
        <w:spacing w:before="240"/>
        <w:ind w:firstLine="426"/>
      </w:pPr>
      <w:r>
        <w:t xml:space="preserve"> Очевидно, что учение </w:t>
      </w:r>
      <w:proofErr w:type="spellStart"/>
      <w:r>
        <w:t>Маслоу</w:t>
      </w:r>
      <w:proofErr w:type="spellEnd"/>
      <w:r>
        <w:t xml:space="preserve"> совпадает с мировоззрением великого русского писателя 19 века Федора Михайловича Достоевского. Я, как и Достоевский, не уверен в том, что после глобальной катастрофы человечество будет проповедовать идеалы гуманизма. Скорее всего, оно будет стремиться к выживанию.</w:t>
      </w:r>
    </w:p>
    <w:p w:rsidR="00DB30E6" w:rsidRPr="00374950" w:rsidRDefault="00DB30E6" w:rsidP="00DB30E6">
      <w:pPr>
        <w:spacing w:before="240"/>
        <w:ind w:firstLine="426"/>
      </w:pPr>
      <w:r>
        <w:t xml:space="preserve"> Но в привычной жизни без глобальных потрясений ценности гуманизма нуждаются в пропаганде и защите. Например, права второго поколения из Всеобщей декларации прав человека 1948 года, закрепляющие за человеком право на духовное совершенствование. </w:t>
      </w:r>
    </w:p>
    <w:p w:rsidR="00DB30E6" w:rsidRPr="00DB30E6" w:rsidRDefault="00DB30E6" w:rsidP="00DB30E6">
      <w:pPr>
        <w:spacing w:before="240"/>
        <w:ind w:firstLine="426"/>
      </w:pPr>
      <w:r>
        <w:t xml:space="preserve"> Многое, конечно, зависит в этом вопросе и от индивидуальных принципов каждого человека. Есть люди, которые на терпящем бедствие корабле спасают в первую очередь женщин и детей, а потом спасаются сами. Это личности с большой буквы. Они не смогут спокойно жить, если поступят иначе. </w:t>
      </w:r>
    </w:p>
    <w:p w:rsidR="00DB30E6" w:rsidRDefault="00DB30E6" w:rsidP="00DB30E6">
      <w:pPr>
        <w:spacing w:before="240"/>
        <w:ind w:firstLine="426"/>
      </w:pPr>
      <w:r>
        <w:t xml:space="preserve"> Вывод: чтобы не потерять самоуважение надо в любой ситуации оставаться человеком.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B8"/>
    <w:rsid w:val="001D0B67"/>
    <w:rsid w:val="00333A44"/>
    <w:rsid w:val="00402A5C"/>
    <w:rsid w:val="0072067E"/>
    <w:rsid w:val="00883DB8"/>
    <w:rsid w:val="0091149B"/>
    <w:rsid w:val="00A7535A"/>
    <w:rsid w:val="00B1170A"/>
    <w:rsid w:val="00C43029"/>
    <w:rsid w:val="00DB30E6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3E1DD-15DF-4E37-BE92-5BBB286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E6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2014-08-22T15:10:00Z</dcterms:created>
  <dcterms:modified xsi:type="dcterms:W3CDTF">2014-08-22T15:10:00Z</dcterms:modified>
</cp:coreProperties>
</file>