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FF" w:rsidRPr="00425B86" w:rsidRDefault="005B1EFF" w:rsidP="005B1EFF">
      <w:pPr>
        <w:spacing w:before="240"/>
        <w:ind w:firstLine="426"/>
        <w:rPr>
          <w:b/>
          <w:highlight w:val="yellow"/>
        </w:rPr>
      </w:pPr>
      <w:r>
        <w:rPr>
          <w:b/>
          <w:highlight w:val="yellow"/>
        </w:rPr>
        <w:t xml:space="preserve">«Деньги - это свобода, выкованная из золота». (Э.М. Ремарк) </w:t>
      </w:r>
    </w:p>
    <w:p w:rsidR="005B1EFF" w:rsidRDefault="005B1EFF" w:rsidP="005B1EFF">
      <w:pPr>
        <w:spacing w:before="240"/>
        <w:ind w:firstLine="426"/>
      </w:pPr>
      <w:r>
        <w:t xml:space="preserve">Э.М. Ремарк называет деньги свободой. Деньги, согласно Ремарку, дают возможность их владельцу поступать так, как он захочет. Например, купить какие-либо товары, дать их под залог, обменять на ценные бумаги. Все это может сделать лишь человек, владеющий деньгами. Он по сравнению с человеком без денег обладает огромным преимуществом в осуществлении своих желаний, он экономически свободен. Я согласна с позицией Ремарка. Для аргументации своего мнения приведу определение и основные функции денег. Деньги - всеобщий товарный эквивалент, выражающий стоимость товаров и служащий посредником при их обмене друг на друга. Деньги выполняют следующие функции: 1) мера стоимости; 2) средства обращения; 3) средства платежа; 4) средства накопления; 5) мировые деньги (оплата внешнеторговых сделок). Функции денег разнообразны, их владелец может применить их по-разному по своему желанию: приобрести товары и услуги (функция обращения), оплатить ими долги или обязательные платежи (функция платежа), положить их в банк для увеличения суммы денег (функция накопления), и др. Владелец денег может организовать свое производство, потому что обладает первоначальным капиталом, и заняться предпринимательской деятельностью. Таким образом, деньги делают человека свободным по отношению к принимаемым им экономическим решениям, поэтому можно утверждать, что деньги — это свобода. Свобода выкована из золота, по утверждению Ремарка, потому что для денег во времена Ремарка устанавливалось золотое обеспечение, т. е. каждой единице валюты соответствовала определенная установленная масса золота. </w:t>
      </w:r>
    </w:p>
    <w:p w:rsidR="005B1EFF" w:rsidRDefault="005B1EFF" w:rsidP="005B1EFF">
      <w:pPr>
        <w:spacing w:before="240"/>
        <w:ind w:firstLine="426"/>
      </w:pPr>
      <w:r>
        <w:t xml:space="preserve"> Свобода — это возможность человека удовлетворить любые потребности. Например, с помощью денег мы можем осуществить все физиологические потребности (жилье, еда), мы можем удовлетворить социальные потребности (общение, путешествие). С помощью денег осуществляются престижные потребности (дорогая иномарка, платье), удовлетворение духовной потребности (стать художником, поэтом). Наличие денег делает человека независимым. Я согласна с Ремарком. Деньги — это свобода. Но свобода из золота. А золото много весит. Поэтому некоторые люди считают, что по-настоящему свободны лишь бедняки, которым нечего терять. Наверное, необходимо соблюдать золотую середину: деньги дают нам свободу удовлетворять все свои потребности, но нельзя, чтобы целью человека становились только деньги и их зарабатывание.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A"/>
    <w:rsid w:val="001D0B67"/>
    <w:rsid w:val="00333A44"/>
    <w:rsid w:val="00402A5C"/>
    <w:rsid w:val="005B1EFF"/>
    <w:rsid w:val="0072067E"/>
    <w:rsid w:val="0091149B"/>
    <w:rsid w:val="009645BA"/>
    <w:rsid w:val="00A7535A"/>
    <w:rsid w:val="00B1170A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10AD1-ABD1-4C53-88C2-29BD4D7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FF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2014-08-22T15:12:00Z</dcterms:created>
  <dcterms:modified xsi:type="dcterms:W3CDTF">2014-08-22T15:12:00Z</dcterms:modified>
</cp:coreProperties>
</file>